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伊财社〔2023〕46号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  <w:t>关于提前下达2023年自治区基本公共卫生服务补助资金预算的通知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伊吾县卫生健康委员会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进一步确保我县原基本公共卫生服务项目、重大疾病检测等项目顺利开展，结合我县实际。据《关于提前下达2023年自治区基本公共卫生服务补助资金预算的通知》（哈市财社[2022]104号）文件精神，此次下达资金34万元列入直达资金管理，此项支出列入2023年政府收支分类科目2100408“基本公共卫生服务”，并纳入中央财政直达资金监控系统全程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一、该项直达资金标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识为“01自治区直达资金”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，导入直达资金监控系统，并贯穿资金分配、拨付、使用等整个环节，且保持不变。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请你单位收到通知文件后，严格按照直达资金的管理要求拨付、使用直达资金，提高资金的使用效益，并紧密配合财政部门做好直达资金监控系统数据的录入工作，在资金支出后3个工作日将支付信息导入监控系统，按要求及时报送相关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望你单位接到通知后，进一步强化责任，确保专款专用，尽快办理项目相关手续，加快支付进度，切实加强资金监管，提高资金使用效益，做好项目绩效相关工作，确保项目顺利实施，对收到资金到本通知后因资金支付进度缓慢，或造成不良后果的部门单位，相关责任由你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附件一：提前下达2023年自治区基本公共卫生服务补助资金分配表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附件二：中央对地方转移支付区域绩效目标表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伊吾县财政局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2023年1月3日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24703"/>
    <w:rsid w:val="0217706D"/>
    <w:rsid w:val="03AC55F3"/>
    <w:rsid w:val="04BE311C"/>
    <w:rsid w:val="0C504508"/>
    <w:rsid w:val="0D632ECE"/>
    <w:rsid w:val="14B705C0"/>
    <w:rsid w:val="152360CC"/>
    <w:rsid w:val="17B60312"/>
    <w:rsid w:val="1C1021B6"/>
    <w:rsid w:val="1DA70FD2"/>
    <w:rsid w:val="213A4B5C"/>
    <w:rsid w:val="215C3141"/>
    <w:rsid w:val="26B76284"/>
    <w:rsid w:val="29E952FA"/>
    <w:rsid w:val="2EEC75CE"/>
    <w:rsid w:val="30E7646C"/>
    <w:rsid w:val="3F0A1FB2"/>
    <w:rsid w:val="4BE17925"/>
    <w:rsid w:val="50A34A60"/>
    <w:rsid w:val="511D08D2"/>
    <w:rsid w:val="53D979EB"/>
    <w:rsid w:val="57835D88"/>
    <w:rsid w:val="5C324703"/>
    <w:rsid w:val="5E856421"/>
    <w:rsid w:val="5FA91012"/>
    <w:rsid w:val="62316435"/>
    <w:rsid w:val="652F558A"/>
    <w:rsid w:val="69D10130"/>
    <w:rsid w:val="6BC00E42"/>
    <w:rsid w:val="703229F3"/>
    <w:rsid w:val="737560C8"/>
    <w:rsid w:val="7654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2021-04-02T05:15:00Z</dcterms:created>
  <dc:creator>Administrator</dc:creator>
  <cp:lastModifiedBy>Administrator</cp:lastModifiedBy>
  <dcterms:modified xsi:type="dcterms:W3CDTF">2023-03-21T10:20:29Z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